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BE" w:rsidRPr="00B058BE" w:rsidRDefault="00B058BE" w:rsidP="00A474F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8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понять, что ребенку нужна помощь психолога</w:t>
      </w:r>
    </w:p>
    <w:p w:rsidR="00A474FA" w:rsidRDefault="00B058BE" w:rsidP="00A4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82" cy="3069355"/>
            <wp:effectExtent l="19050" t="0" r="9468" b="0"/>
            <wp:docPr id="1" name="Рисунок 1" descr="https://dszn.ru/uploads/cache/news/a1e6dcc8-1621512602.jpg/da4d0def6cadfbdbb78f40504b8b8d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zn.ru/uploads/cache/news/a1e6dcc8-1621512602.jpg/da4d0def6cadfbdbb78f40504b8b8dd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77" cy="307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474FA" w:rsidRDefault="00A474FA" w:rsidP="00A4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58BE" w:rsidRPr="00B058BE" w:rsidRDefault="00A474FA" w:rsidP="00A4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8BE"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Некоторые родители думают, что они все знают о своих детях, и не обращают внимания на явные симптомы психологических проблем. Либо, наоборот, слишком </w:t>
      </w:r>
      <w:proofErr w:type="gramStart"/>
      <w:r w:rsidR="00B058BE"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тревожны</w:t>
      </w:r>
      <w:proofErr w:type="gramEnd"/>
      <w:r w:rsidR="00B058BE"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 бегут к специалистам по любой причине. Как найти баланс и опр</w:t>
      </w:r>
      <w:r w:rsid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еделить, нужна ли малышу помощь</w:t>
      </w:r>
      <w:r w:rsidR="00B058BE"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058BE" w:rsidRPr="00B058BE" w:rsidRDefault="00B058BE" w:rsidP="00B05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в поведении ребенка, которые должны насторожить родителей:</w:t>
      </w:r>
    </w:p>
    <w:p w:rsidR="00B058BE" w:rsidRPr="00B058BE" w:rsidRDefault="00B058BE" w:rsidP="00A474FA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родители начинают терять контроль над поведением ребенка и осознают, что самостоятельно справиться с ситуацией не могут.</w:t>
      </w:r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Бывает, что проявления возрастных кризисов непреодолимы, ребенок не может совладать с эмоциями — в таких случаях не стоит отрицать проблему и ждать, что она решится сама собой.</w:t>
      </w:r>
    </w:p>
    <w:p w:rsidR="00B058BE" w:rsidRPr="00B058BE" w:rsidRDefault="00B058BE" w:rsidP="00A474FA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ребенок пытается изолировать себя от социума.</w:t>
      </w:r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внезапно или продолжительное время ваше чадо избегает общения с друзьями, одноклассниками, это может быть тревожным сигналом.</w:t>
      </w:r>
    </w:p>
    <w:p w:rsidR="00B058BE" w:rsidRPr="00B058BE" w:rsidRDefault="00B058BE" w:rsidP="00A474FA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вы заметили, что ребенок неожиданно начинает использовать модели поведения более раннего возраста, чем он сам.</w:t>
      </w:r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важные события в жизни семьи, такие как </w:t>
      </w:r>
      <w:proofErr w:type="gramStart"/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</w:t>
      </w:r>
      <w:proofErr w:type="gramEnd"/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другой город / страну, рождение брата или сестры, развод, ребенок может тяжело переживать, что, в свою очередь, вызывает беспричинный страх, </w:t>
      </w:r>
      <w:proofErr w:type="spellStart"/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продолжительный плач, истерики. Все это </w:t>
      </w:r>
      <w:proofErr w:type="gramStart"/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веский повод</w:t>
      </w:r>
      <w:proofErr w:type="gramEnd"/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к психологу.</w:t>
      </w:r>
    </w:p>
    <w:p w:rsidR="00B058BE" w:rsidRPr="00B058BE" w:rsidRDefault="00B058BE" w:rsidP="00A474FA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ребенок длительное время грустит и замыкается.</w:t>
      </w:r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всех бывают периоды жизни, когда нам грустно, однако если такое состояние длительно и мешает выполнять привычные для малыша вещи (например, он не хочет идти в школу, умываться, ухаживать за собой), то это также повод обратиться к специалисту.</w:t>
      </w:r>
    </w:p>
    <w:p w:rsidR="00B058BE" w:rsidRDefault="00B058BE" w:rsidP="00A474FA">
      <w:pPr>
        <w:numPr>
          <w:ilvl w:val="0"/>
          <w:numId w:val="2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у чада нарушается режим сна и бодрствования, аппетит</w:t>
      </w:r>
      <w:r w:rsidRPr="00B058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 может либо ничего не есть, либо чрезмерно потреблять пищу, это также говорит о глубоких внутренних переживаниях, тревожности.</w:t>
      </w:r>
    </w:p>
    <w:p w:rsidR="00A474FA" w:rsidRPr="00A474FA" w:rsidRDefault="00A474FA" w:rsidP="00A474F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74FA">
        <w:rPr>
          <w:rFonts w:ascii="Times New Roman" w:hAnsi="Times New Roman" w:cs="Times New Roman"/>
          <w:sz w:val="24"/>
          <w:szCs w:val="24"/>
        </w:rPr>
        <w:t>На базе МБУ «Верхнеуральский центр помощи детям, оставшимся без попечения родителей» работает отделение помощи семье и детям и Служба сопровождения замещающей семьи. Службы оказывают профессиональную психолого-педагогическую помощь для предотвращения кризисных ситуаций в семье.</w:t>
      </w:r>
    </w:p>
    <w:p w:rsidR="00A474FA" w:rsidRPr="00A474FA" w:rsidRDefault="00A474FA" w:rsidP="00A474F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74FA">
        <w:rPr>
          <w:rFonts w:ascii="Times New Roman" w:hAnsi="Times New Roman" w:cs="Times New Roman"/>
          <w:sz w:val="24"/>
          <w:szCs w:val="24"/>
        </w:rPr>
        <w:t>По вопросам обращаться по адресу:</w:t>
      </w:r>
    </w:p>
    <w:p w:rsidR="00A474FA" w:rsidRPr="00A474FA" w:rsidRDefault="00A474FA" w:rsidP="00A474F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74FA">
        <w:rPr>
          <w:rFonts w:ascii="Times New Roman" w:hAnsi="Times New Roman" w:cs="Times New Roman"/>
          <w:sz w:val="24"/>
          <w:szCs w:val="24"/>
        </w:rPr>
        <w:t>г. Верхнеуральск, ул. К. Маркса, д. 62А,</w:t>
      </w:r>
    </w:p>
    <w:p w:rsidR="00A474FA" w:rsidRPr="00A474FA" w:rsidRDefault="00A474FA" w:rsidP="00A474F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474FA">
        <w:rPr>
          <w:rFonts w:ascii="Times New Roman" w:hAnsi="Times New Roman" w:cs="Times New Roman"/>
          <w:sz w:val="24"/>
          <w:szCs w:val="24"/>
        </w:rPr>
        <w:t>тел. 8(35143)2-16-33,</w:t>
      </w:r>
    </w:p>
    <w:p w:rsidR="00A474FA" w:rsidRPr="00EF299E" w:rsidRDefault="00A474FA" w:rsidP="00A474FA">
      <w:pPr>
        <w:spacing w:after="0" w:line="240" w:lineRule="atLeast"/>
        <w:jc w:val="center"/>
        <w:rPr>
          <w:rFonts w:ascii="Times New Roman" w:hAnsi="Times New Roman" w:cs="Times New Roman"/>
          <w:sz w:val="27"/>
          <w:szCs w:val="27"/>
        </w:rPr>
      </w:pPr>
      <w:r w:rsidRPr="00A474F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tgtFrame="_blank" w:history="1">
        <w:proofErr w:type="spellStart"/>
        <w:r w:rsidRPr="00A474FA">
          <w:rPr>
            <w:rStyle w:val="a3"/>
            <w:b/>
            <w:bCs/>
            <w:sz w:val="24"/>
            <w:szCs w:val="24"/>
          </w:rPr>
          <w:t>vu-detdom.ucoz.ru</w:t>
        </w:r>
        <w:proofErr w:type="spellEnd"/>
      </w:hyperlink>
    </w:p>
    <w:sectPr w:rsidR="00A474FA" w:rsidRPr="00EF299E" w:rsidSect="00A474FA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97D"/>
    <w:multiLevelType w:val="multilevel"/>
    <w:tmpl w:val="2670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41DE1"/>
    <w:multiLevelType w:val="multilevel"/>
    <w:tmpl w:val="9ACE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058BE"/>
    <w:rsid w:val="001317F3"/>
    <w:rsid w:val="006E59EE"/>
    <w:rsid w:val="00A474FA"/>
    <w:rsid w:val="00A76E03"/>
    <w:rsid w:val="00B0544D"/>
    <w:rsid w:val="00B0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3"/>
  </w:style>
  <w:style w:type="paragraph" w:styleId="1">
    <w:name w:val="heading 1"/>
    <w:basedOn w:val="a"/>
    <w:link w:val="10"/>
    <w:uiPriority w:val="9"/>
    <w:qFormat/>
    <w:rsid w:val="00B05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58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5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58BE"/>
    <w:rPr>
      <w:b/>
      <w:bCs/>
    </w:rPr>
  </w:style>
  <w:style w:type="character" w:styleId="a6">
    <w:name w:val="Emphasis"/>
    <w:basedOn w:val="a0"/>
    <w:uiPriority w:val="20"/>
    <w:qFormat/>
    <w:rsid w:val="00B058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8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u-detdom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2021-05-21T09:03:00Z</cp:lastPrinted>
  <dcterms:created xsi:type="dcterms:W3CDTF">2021-05-21T09:03:00Z</dcterms:created>
  <dcterms:modified xsi:type="dcterms:W3CDTF">2021-05-21T09:03:00Z</dcterms:modified>
</cp:coreProperties>
</file>